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76" w:rsidRDefault="00E32A76" w:rsidP="00CD7528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32A76" w:rsidRDefault="00E32A76" w:rsidP="00E32A76">
      <w:pPr>
        <w:spacing w:after="0"/>
        <w:ind w:left="720"/>
        <w:rPr>
          <w:rStyle w:val="a4"/>
          <w:rFonts w:ascii="Times New Roman" w:hAnsi="Times New Roman" w:cs="Times New Roman"/>
          <w:sz w:val="24"/>
          <w:szCs w:val="24"/>
        </w:rPr>
      </w:pPr>
    </w:p>
    <w:p w:rsidR="00E32A76" w:rsidRDefault="00E32A76" w:rsidP="00E32A76">
      <w:pPr>
        <w:spacing w:after="0"/>
        <w:ind w:left="720"/>
        <w:rPr>
          <w:rStyle w:val="a4"/>
          <w:rFonts w:ascii="Times New Roman" w:hAnsi="Times New Roman" w:cs="Times New Roman"/>
          <w:sz w:val="24"/>
          <w:szCs w:val="24"/>
        </w:rPr>
      </w:pPr>
    </w:p>
    <w:p w:rsidR="00E32A76" w:rsidRDefault="00E32A76" w:rsidP="00E32A76">
      <w:pPr>
        <w:spacing w:after="0"/>
        <w:ind w:left="720"/>
        <w:rPr>
          <w:rStyle w:val="a4"/>
          <w:rFonts w:ascii="Times New Roman" w:hAnsi="Times New Roman" w:cs="Times New Roman"/>
          <w:sz w:val="24"/>
          <w:szCs w:val="24"/>
        </w:rPr>
      </w:pPr>
    </w:p>
    <w:p w:rsidR="00E32A76" w:rsidRDefault="00E32A76" w:rsidP="00E32A76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E32A76">
        <w:rPr>
          <w:rStyle w:val="a4"/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693pt">
            <v:imagedata r:id="rId7" o:title="Положение о собрании родителей2"/>
          </v:shape>
        </w:pict>
      </w:r>
    </w:p>
    <w:p w:rsidR="00E32A76" w:rsidRDefault="00E32A76" w:rsidP="00E32A76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E32A76" w:rsidRDefault="00E32A76" w:rsidP="00E32A76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100FA2" w:rsidRDefault="00100FA2" w:rsidP="00CD7528">
      <w:pPr>
        <w:numPr>
          <w:ilvl w:val="0"/>
          <w:numId w:val="1"/>
        </w:num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D7528">
        <w:rPr>
          <w:rStyle w:val="a4"/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CD7528" w:rsidRPr="00CD7528" w:rsidRDefault="00CD7528" w:rsidP="00CD752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FA2" w:rsidRPr="003E1C00" w:rsidRDefault="00100FA2" w:rsidP="005101A0">
      <w:pPr>
        <w:pStyle w:val="a3"/>
        <w:shd w:val="clear" w:color="auto" w:fill="FFFFFF"/>
        <w:spacing w:before="0" w:beforeAutospacing="0" w:line="300" w:lineRule="atLeast"/>
        <w:jc w:val="both"/>
      </w:pPr>
      <w:r w:rsidRPr="003E1C00">
        <w:t>1.1.Настоящее положение разработано для муниципального бюджетного дошкольного образовательного учреждения   «Детский сад №</w:t>
      </w:r>
      <w:r w:rsidR="00062DEE">
        <w:t xml:space="preserve"> 6</w:t>
      </w:r>
      <w:r w:rsidRPr="003E1C00">
        <w:t xml:space="preserve"> «</w:t>
      </w:r>
      <w:r w:rsidR="00062DEE">
        <w:t>Колосок</w:t>
      </w:r>
      <w:r w:rsidRPr="003E1C00">
        <w:t>» города Алатыря Чувашской Республики (далее - Учреждение) в соответствии с Законом «Об образовании Российской Федерации»</w:t>
      </w:r>
      <w:r w:rsidR="006B5609">
        <w:t>№ 273-ФЗ</w:t>
      </w:r>
      <w:r w:rsidRPr="003E1C00">
        <w:t>, Семейным кодексом Российской Федерации, Уставом Учреждения.</w:t>
      </w:r>
    </w:p>
    <w:p w:rsidR="00100FA2" w:rsidRDefault="00100FA2" w:rsidP="005101A0">
      <w:pPr>
        <w:pStyle w:val="a3"/>
        <w:shd w:val="clear" w:color="auto" w:fill="FFFFFF"/>
        <w:spacing w:before="0" w:beforeAutospacing="0" w:line="300" w:lineRule="atLeast"/>
        <w:rPr>
          <w:color w:val="1F497D"/>
        </w:rPr>
      </w:pPr>
      <w:r w:rsidRPr="003E1C00">
        <w:t>1.2.</w:t>
      </w:r>
      <w:r w:rsidRPr="007456C4">
        <w:rPr>
          <w:lang w:eastAsia="ar-SA"/>
        </w:rPr>
        <w:t>Общее собрание родителей (законных представителей) обучающихся (воспитанников)</w:t>
      </w:r>
      <w:r w:rsidRPr="003E1C00">
        <w:rPr>
          <w:lang w:eastAsia="ar-SA"/>
        </w:rPr>
        <w:t xml:space="preserve"> (далее Общее собрание родителей) </w:t>
      </w:r>
      <w:r w:rsidRPr="007456C4">
        <w:rPr>
          <w:lang w:eastAsia="ar-SA"/>
        </w:rPr>
        <w:t>является ко</w:t>
      </w:r>
      <w:r w:rsidRPr="003E1C00">
        <w:rPr>
          <w:lang w:eastAsia="ar-SA"/>
        </w:rPr>
        <w:t xml:space="preserve">ллегиальным органом управления </w:t>
      </w:r>
      <w:r w:rsidRPr="003E1C00">
        <w:t>Учреждения,  д</w:t>
      </w:r>
      <w:r>
        <w:t xml:space="preserve">ействующего </w:t>
      </w:r>
      <w:r w:rsidRPr="003E1C00">
        <w:t xml:space="preserve">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A0">
        <w:rPr>
          <w:rFonts w:ascii="Times New Roman" w:hAnsi="Times New Roman" w:cs="Times New Roman"/>
          <w:sz w:val="24"/>
          <w:szCs w:val="24"/>
          <w:lang w:eastAsia="ru-RU"/>
        </w:rPr>
        <w:t>1.3. Решения Родительского собрания рассматриваются на педагогическом совете  и при необходимости на Общем собрании работников  Учреждения.</w:t>
      </w: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A0">
        <w:rPr>
          <w:rFonts w:ascii="Times New Roman" w:hAnsi="Times New Roman" w:cs="Times New Roman"/>
          <w:sz w:val="24"/>
          <w:szCs w:val="24"/>
          <w:lang w:eastAsia="ru-RU"/>
        </w:rPr>
        <w:t>1.4.Изменения и дополнения в настоящее положение вносятся Родительским  собранием Учреждения и принимаются на его заседании.</w:t>
      </w:r>
    </w:p>
    <w:p w:rsidR="00100FA2" w:rsidRDefault="00100FA2" w:rsidP="005101A0">
      <w:pPr>
        <w:pStyle w:val="a3"/>
        <w:shd w:val="clear" w:color="auto" w:fill="FFFFFF"/>
        <w:spacing w:before="0" w:beforeAutospacing="0" w:line="300" w:lineRule="atLeast"/>
        <w:jc w:val="both"/>
      </w:pPr>
      <w:r>
        <w:t>1.5.</w:t>
      </w:r>
      <w:r w:rsidRPr="007456C4">
        <w:rPr>
          <w:lang w:eastAsia="ar-SA"/>
        </w:rPr>
        <w:t>Общее собрание родителей</w:t>
      </w:r>
      <w:r w:rsidR="00CE3D30">
        <w:t xml:space="preserve"> </w:t>
      </w:r>
      <w:r w:rsidRPr="006418B1">
        <w:t>несет ответственность за соответствие принимаемых решений законодательству Р</w:t>
      </w:r>
      <w:r>
        <w:t xml:space="preserve">оссийской </w:t>
      </w:r>
      <w:r w:rsidRPr="006418B1">
        <w:t>Ф</w:t>
      </w:r>
      <w:r>
        <w:t>едерации.</w:t>
      </w: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A0">
        <w:rPr>
          <w:rFonts w:ascii="Times New Roman" w:hAnsi="Times New Roman" w:cs="Times New Roman"/>
          <w:sz w:val="24"/>
          <w:szCs w:val="24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100FA2" w:rsidRDefault="00100FA2" w:rsidP="005101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FA2" w:rsidRDefault="00100FA2" w:rsidP="00510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062D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 Общего</w:t>
      </w:r>
      <w:r w:rsidRPr="00EA5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собрания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родителей</w:t>
      </w:r>
      <w:r w:rsidRPr="00EA5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00FA2" w:rsidRPr="00EA57A0" w:rsidRDefault="00100FA2" w:rsidP="00510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A0">
        <w:rPr>
          <w:rFonts w:ascii="Times New Roman" w:hAnsi="Times New Roman" w:cs="Times New Roman"/>
          <w:sz w:val="24"/>
          <w:szCs w:val="24"/>
          <w:lang w:eastAsia="ru-RU"/>
        </w:rPr>
        <w:t>2.1.Основными задачами Родительского собрания являются:</w:t>
      </w: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A0">
        <w:rPr>
          <w:rFonts w:ascii="Times New Roman" w:hAnsi="Times New Roman" w:cs="Times New Roman"/>
          <w:sz w:val="24"/>
          <w:szCs w:val="24"/>
          <w:lang w:eastAsia="ru-RU"/>
        </w:rPr>
        <w:t>-совместная работа Родительского собрания и Учреждения по реализации государственной  политики в  области дошкольного образования;</w:t>
      </w: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-рассмотрение и обсуждение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основных направлений развития  У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чреждения;</w:t>
      </w:r>
    </w:p>
    <w:p w:rsidR="00100FA2" w:rsidRPr="005B729E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7A0">
        <w:rPr>
          <w:rFonts w:ascii="Times New Roman" w:hAnsi="Times New Roman" w:cs="Times New Roman"/>
          <w:sz w:val="24"/>
          <w:szCs w:val="24"/>
          <w:lang w:eastAsia="ru-RU"/>
        </w:rPr>
        <w:t>-координация действий родительской общественности и пе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softHyphen/>
        <w:t>дагогического коллектива Учреждения по вопросам обра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softHyphen/>
        <w:t>зования, воспитания, оздоровления и развития воспитанников.</w:t>
      </w:r>
    </w:p>
    <w:p w:rsidR="00100FA2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31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2D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8315F">
        <w:rPr>
          <w:rFonts w:ascii="Times New Roman" w:hAnsi="Times New Roman" w:cs="Times New Roman"/>
          <w:b/>
          <w:bCs/>
          <w:sz w:val="24"/>
          <w:szCs w:val="24"/>
        </w:rPr>
        <w:t>Компетенция Общего собрания родителей</w:t>
      </w:r>
    </w:p>
    <w:p w:rsidR="00100FA2" w:rsidRPr="0068315F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8315F">
        <w:rPr>
          <w:rFonts w:ascii="Times New Roman" w:hAnsi="Times New Roman" w:cs="Times New Roman"/>
          <w:sz w:val="24"/>
          <w:szCs w:val="24"/>
        </w:rPr>
        <w:t>.1.</w:t>
      </w:r>
      <w:r w:rsidRPr="00034561">
        <w:t> </w:t>
      </w:r>
      <w:r w:rsidRPr="007456C4">
        <w:rPr>
          <w:rFonts w:ascii="Times New Roman" w:hAnsi="Times New Roman" w:cs="Times New Roman"/>
          <w:sz w:val="24"/>
          <w:szCs w:val="24"/>
          <w:u w:val="single"/>
          <w:lang w:eastAsia="ar-SA"/>
        </w:rPr>
        <w:t>К компетенции Общего собрания родителей относится: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t>- участие в определении основных направлений деятельности Учреждения, перспектив ее развития;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t>- принятие локальных актов, затрагивающих права обучающихся (воспитанников);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t xml:space="preserve">- избрание представителей родителей  в другие коллегиальные органы и комиссии  Учреждения, 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t>- обсуждение вопросов состояния обучения и воспитания в Учреждении, дает рекомендации по их совершенствованию,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t>- поддерживание общественных инициатив по развитию деятельности Учреждения;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315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456C4">
        <w:rPr>
          <w:rFonts w:ascii="Times New Roman" w:hAnsi="Times New Roman" w:cs="Times New Roman"/>
          <w:sz w:val="24"/>
          <w:szCs w:val="24"/>
          <w:lang w:eastAsia="ar-SA"/>
        </w:rPr>
        <w:t xml:space="preserve">рассмотрение иных вопросов деятельности Учреждения, принятых Общим собранием родителей к своему рассмотрению,  либо вынесенных на его рассмотрение руководителем Учреждения. 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315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7456C4">
        <w:rPr>
          <w:rFonts w:ascii="Times New Roman" w:hAnsi="Times New Roman" w:cs="Times New Roman"/>
          <w:sz w:val="24"/>
          <w:szCs w:val="24"/>
          <w:u w:val="single"/>
          <w:lang w:eastAsia="ar-SA"/>
        </w:rPr>
        <w:t>Формы участия родителей (законных представителей) несовершеннолетних обучающихся (воспитанников) (далее - родители) в управлении учреждением: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t>- учет мнения коллегиального органа, членами которого, в том числе, являются родители;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t>- проведение представительным органом родителей консультаций с руководителем  Учреждения по вопросам принятия локальных актов;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t>- получение от руководителя Учреждения информации по вопросам, непосредственно затрагивающим интересы обучающихся (воспитанников), родителей;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обсуждение с руководителем Учреждения вопросов о работе Учреждения, внесение предложений по ее совершенствованию;</w:t>
      </w:r>
    </w:p>
    <w:p w:rsidR="00100FA2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456C4">
        <w:rPr>
          <w:rFonts w:ascii="Times New Roman" w:hAnsi="Times New Roman" w:cs="Times New Roman"/>
          <w:sz w:val="24"/>
          <w:szCs w:val="24"/>
          <w:lang w:eastAsia="ar-SA"/>
        </w:rPr>
        <w:t>- иные формы, определенные федеральными законами, локальными нормативными актами</w:t>
      </w:r>
      <w:r w:rsidRPr="007456C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100FA2" w:rsidRPr="0068315F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0FA2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68315F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062DEE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Pr="0068315F">
        <w:rPr>
          <w:rStyle w:val="a4"/>
          <w:rFonts w:ascii="Times New Roman" w:hAnsi="Times New Roman" w:cs="Times New Roman"/>
          <w:sz w:val="24"/>
          <w:szCs w:val="24"/>
        </w:rPr>
        <w:t xml:space="preserve">Организация управления </w:t>
      </w:r>
      <w:r w:rsidRPr="0068315F">
        <w:rPr>
          <w:rFonts w:ascii="Times New Roman" w:hAnsi="Times New Roman" w:cs="Times New Roman"/>
          <w:b/>
          <w:bCs/>
          <w:sz w:val="24"/>
          <w:szCs w:val="24"/>
        </w:rPr>
        <w:t>Общего собрания родителей</w:t>
      </w:r>
    </w:p>
    <w:p w:rsidR="00100FA2" w:rsidRPr="0068315F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0FA2" w:rsidRPr="00DA2161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A2161">
        <w:rPr>
          <w:rFonts w:ascii="Times New Roman" w:hAnsi="Times New Roman" w:cs="Times New Roman"/>
          <w:sz w:val="24"/>
          <w:szCs w:val="24"/>
          <w:lang w:eastAsia="ar-SA"/>
        </w:rPr>
        <w:t xml:space="preserve">.1. В </w:t>
      </w:r>
      <w:r w:rsidRPr="007456C4">
        <w:rPr>
          <w:rFonts w:ascii="Times New Roman" w:hAnsi="Times New Roman" w:cs="Times New Roman"/>
          <w:sz w:val="24"/>
          <w:szCs w:val="24"/>
          <w:lang w:eastAsia="ar-SA"/>
        </w:rPr>
        <w:t>Общем собрании родителей (законных представителей) обучающихся</w:t>
      </w:r>
      <w:r w:rsidRPr="00DA2161">
        <w:rPr>
          <w:rFonts w:ascii="Times New Roman" w:hAnsi="Times New Roman" w:cs="Times New Roman"/>
          <w:sz w:val="24"/>
          <w:szCs w:val="24"/>
          <w:lang w:eastAsia="ar-SA"/>
        </w:rPr>
        <w:t xml:space="preserve"> (воспитанников) </w:t>
      </w:r>
      <w:r w:rsidRPr="007456C4">
        <w:rPr>
          <w:rFonts w:ascii="Times New Roman" w:hAnsi="Times New Roman" w:cs="Times New Roman"/>
          <w:sz w:val="24"/>
          <w:szCs w:val="24"/>
          <w:lang w:eastAsia="ar-SA"/>
        </w:rPr>
        <w:t xml:space="preserve"> участвуют все родители (законные представители) детей, обучающихся в Учреждении.</w:t>
      </w:r>
    </w:p>
    <w:p w:rsidR="00100FA2" w:rsidRPr="007456C4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A2161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Pr="007456C4">
        <w:rPr>
          <w:rFonts w:ascii="Times New Roman" w:hAnsi="Times New Roman" w:cs="Times New Roman"/>
          <w:sz w:val="24"/>
          <w:szCs w:val="24"/>
          <w:lang w:eastAsia="ar-SA"/>
        </w:rPr>
        <w:t xml:space="preserve">Общее собрание родителей созывается по мере надобности, но не реже двух раз в год. Общее собрание родителей может собираться по инициативе руководителя Учреждения, Педагогического совета, иных органов или  по инициативе не менее четверти членов Общего собрания родителей. </w:t>
      </w:r>
    </w:p>
    <w:p w:rsidR="00100FA2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A2161">
        <w:rPr>
          <w:rFonts w:ascii="Times New Roman" w:hAnsi="Times New Roman" w:cs="Times New Roman"/>
          <w:sz w:val="24"/>
          <w:szCs w:val="24"/>
          <w:lang w:eastAsia="ar-SA"/>
        </w:rPr>
        <w:t>.3.</w:t>
      </w:r>
      <w:r w:rsidRPr="007456C4">
        <w:rPr>
          <w:rFonts w:ascii="Times New Roman" w:hAnsi="Times New Roman" w:cs="Times New Roman"/>
          <w:sz w:val="24"/>
          <w:szCs w:val="24"/>
          <w:lang w:eastAsia="ar-SA"/>
        </w:rPr>
        <w:t xml:space="preserve">Общее собрание родителей избирает председателя, который выполняет функции по организации работы и ведет заседания, секретаря, который выполняет функции по фиксации решений собрания. 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Председателем, как правило, выбирают председателя Родительского комитета Учреждения (группы)</w:t>
      </w:r>
      <w:proofErr w:type="gramStart"/>
      <w:r w:rsidRPr="00EA57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456C4">
        <w:rPr>
          <w:rFonts w:ascii="Times New Roman" w:hAnsi="Times New Roman" w:cs="Times New Roman"/>
          <w:sz w:val="24"/>
          <w:szCs w:val="24"/>
          <w:lang w:eastAsia="ar-SA"/>
        </w:rPr>
        <w:t>З</w:t>
      </w:r>
      <w:proofErr w:type="gramEnd"/>
      <w:r w:rsidRPr="007456C4">
        <w:rPr>
          <w:rFonts w:ascii="Times New Roman" w:hAnsi="Times New Roman" w:cs="Times New Roman"/>
          <w:sz w:val="24"/>
          <w:szCs w:val="24"/>
          <w:lang w:eastAsia="ar-SA"/>
        </w:rPr>
        <w:t>аседание Общего собрания родителей  правомочно, если на нем присутствует более половины родителей обучающихся.</w:t>
      </w:r>
    </w:p>
    <w:p w:rsidR="00100FA2" w:rsidRPr="006C0246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</w:rPr>
      </w:pPr>
      <w:r w:rsidRPr="006C0246">
        <w:rPr>
          <w:rFonts w:ascii="Times New Roman" w:hAnsi="Times New Roman" w:cs="Times New Roman"/>
        </w:rPr>
        <w:t>Председатель совместно с председателями  родительского комитета возрастных групп  обеспечивает посещаемость родителей  на заседания Общего собрания родителей;</w:t>
      </w:r>
    </w:p>
    <w:p w:rsidR="00100FA2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0246">
        <w:rPr>
          <w:rFonts w:ascii="Times New Roman" w:hAnsi="Times New Roman" w:cs="Times New Roman"/>
          <w:sz w:val="24"/>
          <w:szCs w:val="24"/>
        </w:rPr>
        <w:t>совместно с воспит</w:t>
      </w:r>
      <w:r>
        <w:rPr>
          <w:rFonts w:ascii="Times New Roman" w:hAnsi="Times New Roman" w:cs="Times New Roman"/>
          <w:sz w:val="24"/>
          <w:szCs w:val="24"/>
        </w:rPr>
        <w:t xml:space="preserve">ателями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</w:t>
      </w:r>
      <w:r w:rsidR="00062DEE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им Учреждения</w:t>
      </w:r>
      <w:proofErr w:type="gramEnd"/>
      <w:r w:rsidR="00062DEE">
        <w:rPr>
          <w:rFonts w:ascii="Times New Roman" w:hAnsi="Times New Roman" w:cs="Times New Roman"/>
          <w:sz w:val="24"/>
          <w:szCs w:val="24"/>
        </w:rPr>
        <w:t>,</w:t>
      </w:r>
      <w:r w:rsidRPr="006C0246">
        <w:rPr>
          <w:rFonts w:ascii="Times New Roman" w:hAnsi="Times New Roman" w:cs="Times New Roman"/>
          <w:sz w:val="24"/>
          <w:szCs w:val="24"/>
        </w:rPr>
        <w:t xml:space="preserve"> организует подготовку и проведение  Общего собрания родителей; определяет повестку дня.</w:t>
      </w:r>
    </w:p>
    <w:p w:rsidR="00100FA2" w:rsidRPr="006C0246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В необходимых сл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учаях на заседание Общего 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 соб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softHyphen/>
        <w:t>рания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приглашаются педагогические, медицинские и другие ра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softHyphen/>
        <w:t>ботники Учреждения, представители общественных организаций, учреждений, родители, представители Учредителя.</w:t>
      </w: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DA2161">
        <w:rPr>
          <w:rFonts w:ascii="Times New Roman" w:hAnsi="Times New Roman" w:cs="Times New Roman"/>
          <w:sz w:val="24"/>
          <w:szCs w:val="24"/>
        </w:rPr>
        <w:t xml:space="preserve">. </w:t>
      </w:r>
      <w:r w:rsidRPr="007456C4">
        <w:rPr>
          <w:rFonts w:ascii="Times New Roman" w:hAnsi="Times New Roman" w:cs="Times New Roman"/>
          <w:sz w:val="24"/>
          <w:szCs w:val="24"/>
          <w:lang w:eastAsia="ar-SA"/>
        </w:rPr>
        <w:t>Решения Общего собрания родителей принимаются открытым голосованием простым большинством голосов родите</w:t>
      </w:r>
      <w:r>
        <w:rPr>
          <w:rFonts w:ascii="Times New Roman" w:hAnsi="Times New Roman" w:cs="Times New Roman"/>
          <w:sz w:val="24"/>
          <w:szCs w:val="24"/>
          <w:lang w:eastAsia="ar-SA"/>
        </w:rPr>
        <w:t>лей</w:t>
      </w:r>
      <w:r w:rsidR="00E257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и считается принятым, если за него проголосовало не менее  двух третей присутствующих.Организацию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 решений Общего 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родителей 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осуществляет Родительский комитет Учреждения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вместно с заведующим Учреждения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 или Родительский комитет группы.</w:t>
      </w: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4.6.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Непосредственным выполнением решений занимаются ответственные лица, указанные в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ротоколе заседания Общего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. Результаты докладываются Родительскому собранию на следующем заседании.</w:t>
      </w:r>
    </w:p>
    <w:p w:rsidR="00100FA2" w:rsidRPr="00DA2161" w:rsidRDefault="00100FA2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4.7.</w:t>
      </w:r>
      <w:r w:rsidRPr="007456C4">
        <w:rPr>
          <w:rFonts w:ascii="Times New Roman" w:hAnsi="Times New Roman" w:cs="Times New Roman"/>
          <w:sz w:val="24"/>
          <w:szCs w:val="24"/>
          <w:lang w:eastAsia="ar-SA"/>
        </w:rPr>
        <w:t xml:space="preserve"> Решения Общего собрания родителей вступают в силу после издания руководителем  Учреждения соответствующего  локального акта.</w:t>
      </w:r>
    </w:p>
    <w:p w:rsidR="00100FA2" w:rsidRDefault="00100FA2" w:rsidP="005101A0">
      <w:pPr>
        <w:pStyle w:val="ConsPlusNonformat"/>
        <w:tabs>
          <w:tab w:val="left" w:pos="1134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Общее собрание родителей согласовало проект локального нормативного акта, либо если мотивированное мнение не поступило в  течение  5 рабочих  дней Руководитель утверждает локальный нормативный акт.</w:t>
      </w:r>
    </w:p>
    <w:p w:rsidR="00100FA2" w:rsidRDefault="00100FA2" w:rsidP="005101A0">
      <w:pPr>
        <w:pStyle w:val="ConsPlusNonformat"/>
        <w:tabs>
          <w:tab w:val="left" w:pos="1134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Общее собрание родителей не согласовало проект локального нормативного акта,  либо представило предложения по его совершенствованию, Руководитель вправе полностью или частично согласиться в данным мнением и внести изменения в проект локального нормативного акта, либо не согласиться с мнением и принять локальный нормативный акт в первоначальной редакции.</w:t>
      </w:r>
    </w:p>
    <w:p w:rsidR="00100FA2" w:rsidRDefault="00100FA2" w:rsidP="005101A0">
      <w:pPr>
        <w:pStyle w:val="ConsPlusNonformat"/>
        <w:tabs>
          <w:tab w:val="left" w:pos="1134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4.10.Нормы локальных нормативных актов, ухудшающие положение обучающихся (воспитанников) 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:rsidR="00100FA2" w:rsidRDefault="00100FA2" w:rsidP="005101A0">
      <w:pPr>
        <w:pStyle w:val="ConsPlusNonformat"/>
        <w:tabs>
          <w:tab w:val="left" w:pos="1134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Pr="00DA2161">
        <w:rPr>
          <w:rFonts w:ascii="Times New Roman" w:hAnsi="Times New Roman" w:cs="Times New Roman"/>
          <w:sz w:val="24"/>
          <w:szCs w:val="24"/>
        </w:rPr>
        <w:t xml:space="preserve">. </w:t>
      </w:r>
      <w:r w:rsidRPr="007456C4">
        <w:rPr>
          <w:rFonts w:ascii="Times New Roman" w:hAnsi="Times New Roman" w:cs="Times New Roman"/>
          <w:sz w:val="24"/>
          <w:szCs w:val="24"/>
        </w:rPr>
        <w:t>В случае возникновения необходимости выступления от имени образовательной организации Общее собрание родителей простым голосованием определяет уполномоченное лицо, которое наделяет правом выступать от имени Учрежден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A87C4A" w:rsidRPr="00A87C4A" w:rsidRDefault="00A87C4A" w:rsidP="005101A0">
      <w:pPr>
        <w:pStyle w:val="ConsPlusNonformat"/>
        <w:tabs>
          <w:tab w:val="left" w:pos="1134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  <w:r w:rsidRPr="00A87C4A">
        <w:rPr>
          <w:color w:val="000000"/>
        </w:rPr>
        <w:t xml:space="preserve"> </w:t>
      </w:r>
      <w:r w:rsidRPr="00A87C4A">
        <w:rPr>
          <w:rFonts w:ascii="Times New Roman" w:hAnsi="Times New Roman" w:cs="Times New Roman"/>
          <w:color w:val="000000"/>
          <w:sz w:val="24"/>
          <w:szCs w:val="24"/>
        </w:rPr>
        <w:t>Родительское собрание взаимодействует с Ро</w:t>
      </w:r>
      <w:r>
        <w:rPr>
          <w:rFonts w:ascii="Times New Roman" w:hAnsi="Times New Roman" w:cs="Times New Roman"/>
          <w:color w:val="000000"/>
          <w:sz w:val="24"/>
          <w:szCs w:val="24"/>
        </w:rPr>
        <w:t>дительским комитетом Учреждения, Общим собранием работников Учреждения, Педагогическим советом Учреждения.</w:t>
      </w:r>
    </w:p>
    <w:p w:rsidR="00100FA2" w:rsidRPr="006418B1" w:rsidRDefault="00A87C4A" w:rsidP="005101A0">
      <w:pPr>
        <w:tabs>
          <w:tab w:val="left" w:pos="567"/>
          <w:tab w:val="left" w:pos="113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100FA2" w:rsidRPr="006418B1">
        <w:rPr>
          <w:rFonts w:ascii="Times New Roman" w:hAnsi="Times New Roman" w:cs="Times New Roman"/>
          <w:sz w:val="24"/>
          <w:szCs w:val="24"/>
        </w:rPr>
        <w:t>.</w:t>
      </w:r>
      <w:r w:rsidR="003A0B07">
        <w:rPr>
          <w:rFonts w:ascii="Times New Roman" w:hAnsi="Times New Roman" w:cs="Times New Roman"/>
          <w:sz w:val="24"/>
          <w:szCs w:val="24"/>
        </w:rPr>
        <w:t xml:space="preserve"> </w:t>
      </w:r>
      <w:r w:rsidR="00100FA2" w:rsidRPr="007456C4">
        <w:rPr>
          <w:rFonts w:ascii="Times New Roman" w:hAnsi="Times New Roman" w:cs="Times New Roman"/>
          <w:sz w:val="24"/>
          <w:szCs w:val="24"/>
          <w:lang w:eastAsia="ar-SA"/>
        </w:rPr>
        <w:t>Общее собрание родителей действует бессрочно.</w:t>
      </w:r>
    </w:p>
    <w:p w:rsidR="00100FA2" w:rsidRDefault="00100FA2" w:rsidP="005101A0">
      <w:pPr>
        <w:tabs>
          <w:tab w:val="left" w:pos="567"/>
          <w:tab w:val="left" w:pos="1020"/>
          <w:tab w:val="left" w:pos="1134"/>
        </w:tabs>
        <w:suppressAutoHyphens/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A0B07" w:rsidRDefault="003A0B07" w:rsidP="005101A0">
      <w:pPr>
        <w:tabs>
          <w:tab w:val="left" w:pos="567"/>
          <w:tab w:val="left" w:pos="1020"/>
          <w:tab w:val="left" w:pos="1134"/>
        </w:tabs>
        <w:suppressAutoHyphens/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A0B07" w:rsidRDefault="003A0B07" w:rsidP="005101A0">
      <w:pPr>
        <w:tabs>
          <w:tab w:val="left" w:pos="567"/>
          <w:tab w:val="left" w:pos="1020"/>
          <w:tab w:val="left" w:pos="1134"/>
        </w:tabs>
        <w:suppressAutoHyphens/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00FA2" w:rsidRDefault="00100FA2" w:rsidP="005101A0">
      <w:pPr>
        <w:tabs>
          <w:tab w:val="left" w:pos="567"/>
          <w:tab w:val="left" w:pos="1020"/>
          <w:tab w:val="left" w:pos="1134"/>
        </w:tabs>
        <w:suppressAutoHyphens/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5</w:t>
      </w:r>
      <w:r w:rsidRPr="00CB58B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="00062D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CB58B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Права </w:t>
      </w:r>
      <w:r w:rsidR="00ED26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B58B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Общего собрания родителей</w:t>
      </w:r>
    </w:p>
    <w:p w:rsidR="00100FA2" w:rsidRPr="00714C5F" w:rsidRDefault="00100FA2" w:rsidP="005101A0">
      <w:pPr>
        <w:tabs>
          <w:tab w:val="left" w:pos="567"/>
          <w:tab w:val="left" w:pos="1020"/>
          <w:tab w:val="left" w:pos="1134"/>
        </w:tabs>
        <w:suppressAutoHyphens/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00FA2" w:rsidRPr="00FE0EB3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EB3">
        <w:rPr>
          <w:rFonts w:ascii="Times New Roman" w:hAnsi="Times New Roman" w:cs="Times New Roman"/>
          <w:sz w:val="24"/>
          <w:szCs w:val="24"/>
          <w:lang w:eastAsia="ru-RU"/>
        </w:rPr>
        <w:t xml:space="preserve">Общее 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собрание</w:t>
      </w:r>
      <w:r w:rsidRPr="00FE0EB3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FA2" w:rsidRPr="00FE0EB3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EB3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="00ED262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тверждать  Родительский комитет Учреждения (группы)</w:t>
      </w:r>
      <w:r w:rsidRPr="00FE0EB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FE0EB3">
        <w:rPr>
          <w:rFonts w:ascii="Times New Roman" w:hAnsi="Times New Roman" w:cs="Times New Roman"/>
        </w:rPr>
        <w:t>работать  в тесном взаимодействии с председателями  родительского  комитета  возрастных  групп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0FA2" w:rsidRPr="00EA57A0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FA2" w:rsidRPr="00FE0EB3" w:rsidRDefault="00100FA2" w:rsidP="00510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EB3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r w:rsidR="00ED262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ребовать у Родительского комитета Учреждения (группы</w:t>
      </w:r>
      <w:proofErr w:type="gramStart"/>
      <w:r w:rsidRPr="00EA57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391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D23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выполнения или  к</w:t>
      </w:r>
      <w:r w:rsidR="00AD2391">
        <w:rPr>
          <w:rFonts w:ascii="Times New Roman" w:hAnsi="Times New Roman" w:cs="Times New Roman"/>
          <w:sz w:val="24"/>
          <w:szCs w:val="24"/>
          <w:lang w:eastAsia="ru-RU"/>
        </w:rPr>
        <w:t>онтроля выполнения его решений</w:t>
      </w:r>
      <w:r w:rsidRPr="00FE0E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0FA2" w:rsidRPr="00FE0EB3" w:rsidRDefault="00ED262A" w:rsidP="00AD239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t>5.3</w:t>
      </w:r>
      <w:r w:rsidR="00100FA2" w:rsidRPr="00FE0EB3">
        <w:t>. Каждый член Общего собрания родителей  имеет право:</w:t>
      </w:r>
    </w:p>
    <w:p w:rsidR="00100FA2" w:rsidRPr="00FE0EB3" w:rsidRDefault="00100FA2" w:rsidP="00AD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EB3">
        <w:t xml:space="preserve">- </w:t>
      </w:r>
      <w:r w:rsidRPr="00FE0EB3">
        <w:rPr>
          <w:rFonts w:ascii="Times New Roman" w:hAnsi="Times New Roman" w:cs="Times New Roman"/>
          <w:sz w:val="24"/>
          <w:szCs w:val="24"/>
        </w:rPr>
        <w:t>требовать обсуждения  любого вопроса, входящего в его компетенцию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, если это предложение поддержит не ме</w:t>
      </w:r>
      <w:r w:rsidRPr="00FE0EB3">
        <w:rPr>
          <w:rFonts w:ascii="Times New Roman" w:hAnsi="Times New Roman" w:cs="Times New Roman"/>
          <w:sz w:val="24"/>
          <w:szCs w:val="24"/>
          <w:lang w:eastAsia="ru-RU"/>
        </w:rPr>
        <w:t>нее одной трети членов собрания;</w:t>
      </w:r>
    </w:p>
    <w:p w:rsidR="00100FA2" w:rsidRDefault="00100FA2" w:rsidP="00AD239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FE0EB3">
        <w:t xml:space="preserve">- высказывать свое мотивированное мнение, которое должно быть </w:t>
      </w:r>
      <w:r w:rsidRPr="006C0246">
        <w:t>занесено в протокол</w:t>
      </w:r>
      <w:r>
        <w:t>,</w:t>
      </w:r>
      <w:r w:rsidRPr="006C0246">
        <w:t xml:space="preserve"> при несогласии с решением Общего собрания  родите</w:t>
      </w:r>
      <w:r w:rsidR="00CE3D30">
        <w:t>лей.</w:t>
      </w:r>
    </w:p>
    <w:p w:rsidR="00A87C4A" w:rsidRDefault="00A87C4A" w:rsidP="00AD239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ED262A" w:rsidRPr="00A87C4A" w:rsidRDefault="00A87C4A" w:rsidP="00191041">
      <w:pPr>
        <w:tabs>
          <w:tab w:val="left" w:pos="567"/>
          <w:tab w:val="left" w:pos="1020"/>
          <w:tab w:val="left" w:pos="1134"/>
        </w:tabs>
        <w:suppressAutoHyphens/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062D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262A" w:rsidRPr="00A87C4A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D262A" w:rsidRPr="00A87C4A">
        <w:rPr>
          <w:rFonts w:ascii="Times New Roman" w:hAnsi="Times New Roman" w:cs="Times New Roman"/>
          <w:b/>
          <w:sz w:val="24"/>
          <w:szCs w:val="24"/>
        </w:rPr>
        <w:t xml:space="preserve">твенность </w:t>
      </w:r>
      <w:r w:rsidR="00ED262A" w:rsidRPr="00A87C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Общего собрания родителей</w:t>
      </w:r>
    </w:p>
    <w:p w:rsidR="00ED262A" w:rsidRPr="00A87C4A" w:rsidRDefault="00ED262A" w:rsidP="00ED262A">
      <w:pPr>
        <w:tabs>
          <w:tab w:val="left" w:pos="567"/>
          <w:tab w:val="left" w:pos="1020"/>
          <w:tab w:val="left" w:pos="1134"/>
        </w:tabs>
        <w:suppressAutoHyphens/>
        <w:spacing w:after="0" w:line="2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D262A" w:rsidRDefault="00ED262A" w:rsidP="00A87C4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D262A" w:rsidRPr="00ED262A" w:rsidRDefault="00A87C4A" w:rsidP="00A8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D262A" w:rsidRPr="00ED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 w:rsidR="00ED262A" w:rsidRPr="00ED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="00ED262A" w:rsidRPr="00ED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ответственность:</w:t>
      </w:r>
    </w:p>
    <w:p w:rsidR="00ED262A" w:rsidRPr="00ED262A" w:rsidRDefault="00ED262A" w:rsidP="00A8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выполнение закрепленных за ним задач и функций</w:t>
      </w:r>
    </w:p>
    <w:p w:rsidR="00ED262A" w:rsidRPr="00ED262A" w:rsidRDefault="00ED262A" w:rsidP="00A8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принимаемых решений законодательству РФ, нормативно-правовым актам.</w:t>
      </w:r>
    </w:p>
    <w:p w:rsidR="00ED262A" w:rsidRDefault="00ED262A" w:rsidP="00A87C4A">
      <w:pPr>
        <w:pStyle w:val="a3"/>
        <w:shd w:val="clear" w:color="auto" w:fill="FFFFFF"/>
        <w:spacing w:before="0" w:beforeAutospacing="0" w:after="0" w:afterAutospacing="0"/>
        <w:jc w:val="both"/>
      </w:pPr>
    </w:p>
    <w:p w:rsidR="00100FA2" w:rsidRDefault="00A87C4A" w:rsidP="001910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eastAsia="ar-SA"/>
        </w:rPr>
      </w:pPr>
      <w:r>
        <w:rPr>
          <w:rStyle w:val="a4"/>
        </w:rPr>
        <w:t>7</w:t>
      </w:r>
      <w:r w:rsidR="00100FA2" w:rsidRPr="006418B1">
        <w:rPr>
          <w:rStyle w:val="a4"/>
        </w:rPr>
        <w:t xml:space="preserve">. </w:t>
      </w:r>
      <w:r w:rsidR="00062DEE">
        <w:rPr>
          <w:rStyle w:val="a4"/>
        </w:rPr>
        <w:t xml:space="preserve">  </w:t>
      </w:r>
      <w:r w:rsidR="00100FA2" w:rsidRPr="006418B1">
        <w:rPr>
          <w:rStyle w:val="a4"/>
        </w:rPr>
        <w:t>Делопроизводство</w:t>
      </w:r>
      <w:r w:rsidR="00AD2391">
        <w:rPr>
          <w:rStyle w:val="a4"/>
        </w:rPr>
        <w:t xml:space="preserve">  </w:t>
      </w:r>
      <w:r w:rsidR="00100FA2" w:rsidRPr="006418B1">
        <w:rPr>
          <w:b/>
          <w:bCs/>
          <w:lang w:eastAsia="ar-SA"/>
        </w:rPr>
        <w:t>Общего собрания</w:t>
      </w:r>
      <w:r w:rsidR="00100FA2" w:rsidRPr="007456C4">
        <w:rPr>
          <w:b/>
          <w:bCs/>
          <w:lang w:eastAsia="ar-SA"/>
        </w:rPr>
        <w:t xml:space="preserve"> родителей</w:t>
      </w:r>
    </w:p>
    <w:p w:rsidR="00AD2391" w:rsidRPr="006418B1" w:rsidRDefault="00AD2391" w:rsidP="00AD239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100FA2" w:rsidRPr="006418B1" w:rsidRDefault="00A87C4A" w:rsidP="00AD2391">
      <w:pPr>
        <w:pStyle w:val="a3"/>
        <w:shd w:val="clear" w:color="auto" w:fill="FFFFFF"/>
        <w:spacing w:before="0" w:beforeAutospacing="0" w:after="0" w:afterAutospacing="0"/>
      </w:pPr>
      <w:r>
        <w:t>7</w:t>
      </w:r>
      <w:r w:rsidR="00100FA2" w:rsidRPr="006418B1">
        <w:t>.1. Заседания</w:t>
      </w:r>
      <w:r w:rsidR="00100FA2" w:rsidRPr="006418B1">
        <w:rPr>
          <w:lang w:eastAsia="ar-SA"/>
        </w:rPr>
        <w:t xml:space="preserve"> Общего собрания</w:t>
      </w:r>
      <w:r w:rsidR="00100FA2" w:rsidRPr="007456C4">
        <w:rPr>
          <w:lang w:eastAsia="ar-SA"/>
        </w:rPr>
        <w:t xml:space="preserve"> родителей</w:t>
      </w:r>
      <w:r w:rsidR="00100FA2" w:rsidRPr="006418B1">
        <w:t xml:space="preserve"> оформляются протоколом.</w:t>
      </w:r>
    </w:p>
    <w:p w:rsidR="00100FA2" w:rsidRPr="006418B1" w:rsidRDefault="00A87C4A" w:rsidP="00AD2391">
      <w:pPr>
        <w:pStyle w:val="a3"/>
        <w:shd w:val="clear" w:color="auto" w:fill="FFFFFF"/>
        <w:spacing w:before="0" w:beforeAutospacing="0" w:after="0" w:afterAutospacing="0"/>
      </w:pPr>
      <w:r>
        <w:t>7</w:t>
      </w:r>
      <w:r w:rsidR="00100FA2" w:rsidRPr="006418B1">
        <w:t>.2. В книге протоколов</w:t>
      </w:r>
      <w:r w:rsidR="00100FA2" w:rsidRPr="006418B1">
        <w:rPr>
          <w:lang w:eastAsia="ar-SA"/>
        </w:rPr>
        <w:t xml:space="preserve"> Общего собрания</w:t>
      </w:r>
      <w:r w:rsidR="00100FA2" w:rsidRPr="007456C4">
        <w:rPr>
          <w:lang w:eastAsia="ar-SA"/>
        </w:rPr>
        <w:t xml:space="preserve"> родителей</w:t>
      </w:r>
      <w:r w:rsidR="00100FA2" w:rsidRPr="006418B1">
        <w:t xml:space="preserve"> фиксируется:</w:t>
      </w:r>
    </w:p>
    <w:p w:rsidR="00100FA2" w:rsidRPr="006418B1" w:rsidRDefault="00100FA2" w:rsidP="00AD2391">
      <w:pPr>
        <w:pStyle w:val="a3"/>
        <w:shd w:val="clear" w:color="auto" w:fill="FFFFFF"/>
        <w:spacing w:before="0" w:beforeAutospacing="0" w:after="0" w:afterAutospacing="0"/>
      </w:pPr>
      <w:r w:rsidRPr="006418B1">
        <w:t>- дата проведения заседания;</w:t>
      </w:r>
    </w:p>
    <w:p w:rsidR="00100FA2" w:rsidRPr="006418B1" w:rsidRDefault="00100FA2" w:rsidP="00AD2391">
      <w:pPr>
        <w:pStyle w:val="a3"/>
        <w:shd w:val="clear" w:color="auto" w:fill="FFFFFF"/>
        <w:spacing w:before="0" w:beforeAutospacing="0" w:after="0" w:afterAutospacing="0"/>
      </w:pPr>
      <w:r w:rsidRPr="006418B1">
        <w:t>- количество присутствующих;</w:t>
      </w:r>
    </w:p>
    <w:p w:rsidR="00100FA2" w:rsidRPr="006418B1" w:rsidRDefault="00100FA2" w:rsidP="00AD2391">
      <w:pPr>
        <w:pStyle w:val="a3"/>
        <w:shd w:val="clear" w:color="auto" w:fill="FFFFFF"/>
        <w:spacing w:before="0" w:beforeAutospacing="0" w:after="0" w:afterAutospacing="0"/>
      </w:pPr>
      <w:r w:rsidRPr="006418B1">
        <w:t>- приглашенные (ФИО, должность);</w:t>
      </w:r>
    </w:p>
    <w:p w:rsidR="00100FA2" w:rsidRPr="006418B1" w:rsidRDefault="00100FA2" w:rsidP="00AD2391">
      <w:pPr>
        <w:pStyle w:val="a3"/>
        <w:shd w:val="clear" w:color="auto" w:fill="FFFFFF"/>
        <w:spacing w:before="0" w:beforeAutospacing="0" w:after="0" w:afterAutospacing="0"/>
      </w:pPr>
      <w:r w:rsidRPr="006418B1">
        <w:t>- повестка дня;</w:t>
      </w:r>
    </w:p>
    <w:p w:rsidR="00100FA2" w:rsidRPr="006418B1" w:rsidRDefault="00100FA2" w:rsidP="00AD2391">
      <w:pPr>
        <w:pStyle w:val="a3"/>
        <w:shd w:val="clear" w:color="auto" w:fill="FFFFFF"/>
        <w:spacing w:before="0" w:beforeAutospacing="0" w:after="0" w:afterAutospacing="0"/>
      </w:pPr>
      <w:r w:rsidRPr="006418B1">
        <w:t>- ход обсуждения вопросов, выносимых на рассмотрение;</w:t>
      </w:r>
    </w:p>
    <w:p w:rsidR="00100FA2" w:rsidRPr="006418B1" w:rsidRDefault="00100FA2" w:rsidP="00AD2391">
      <w:pPr>
        <w:pStyle w:val="a3"/>
        <w:shd w:val="clear" w:color="auto" w:fill="FFFFFF"/>
        <w:spacing w:before="0" w:beforeAutospacing="0" w:after="0" w:afterAutospacing="0"/>
      </w:pPr>
      <w:r w:rsidRPr="006418B1">
        <w:t>- 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100FA2" w:rsidRPr="006418B1" w:rsidRDefault="00100FA2" w:rsidP="00AD2391">
      <w:pPr>
        <w:pStyle w:val="a3"/>
        <w:shd w:val="clear" w:color="auto" w:fill="FFFFFF"/>
        <w:spacing w:before="0" w:beforeAutospacing="0" w:after="0" w:afterAutospacing="0"/>
      </w:pPr>
      <w:r w:rsidRPr="006418B1">
        <w:t xml:space="preserve">- решение </w:t>
      </w:r>
      <w:r w:rsidRPr="006418B1">
        <w:rPr>
          <w:lang w:eastAsia="ar-SA"/>
        </w:rPr>
        <w:t>Общего собрания</w:t>
      </w:r>
      <w:r w:rsidRPr="007456C4">
        <w:rPr>
          <w:lang w:eastAsia="ar-SA"/>
        </w:rPr>
        <w:t xml:space="preserve"> родителей</w:t>
      </w:r>
      <w:r w:rsidRPr="006418B1">
        <w:rPr>
          <w:lang w:eastAsia="ar-SA"/>
        </w:rPr>
        <w:t>.</w:t>
      </w:r>
    </w:p>
    <w:p w:rsidR="00100FA2" w:rsidRPr="006418B1" w:rsidRDefault="00A87C4A" w:rsidP="00AD2391">
      <w:pPr>
        <w:pStyle w:val="a3"/>
        <w:shd w:val="clear" w:color="auto" w:fill="FFFFFF"/>
        <w:spacing w:before="0" w:beforeAutospacing="0" w:after="0" w:afterAutospacing="0"/>
      </w:pPr>
      <w:r>
        <w:t>7</w:t>
      </w:r>
      <w:r w:rsidR="00100FA2" w:rsidRPr="006418B1">
        <w:t xml:space="preserve">.3.Протоколы подписываются председателем и секретарем </w:t>
      </w:r>
      <w:r w:rsidR="00100FA2" w:rsidRPr="006418B1">
        <w:rPr>
          <w:lang w:eastAsia="ar-SA"/>
        </w:rPr>
        <w:t xml:space="preserve"> Общего собрания</w:t>
      </w:r>
      <w:r w:rsidR="00100FA2" w:rsidRPr="007456C4">
        <w:rPr>
          <w:lang w:eastAsia="ar-SA"/>
        </w:rPr>
        <w:t xml:space="preserve"> родителей</w:t>
      </w:r>
    </w:p>
    <w:p w:rsidR="00100FA2" w:rsidRPr="006418B1" w:rsidRDefault="00A87C4A" w:rsidP="00AD2391">
      <w:pPr>
        <w:pStyle w:val="a3"/>
        <w:shd w:val="clear" w:color="auto" w:fill="FFFFFF"/>
        <w:spacing w:before="0" w:beforeAutospacing="0" w:after="0" w:afterAutospacing="0"/>
      </w:pPr>
      <w:r>
        <w:t>7</w:t>
      </w:r>
      <w:r w:rsidR="00100FA2" w:rsidRPr="006418B1">
        <w:t>.4. Нумерация протоколов ведется от начала учебного года.</w:t>
      </w:r>
    </w:p>
    <w:p w:rsidR="00100FA2" w:rsidRPr="006418B1" w:rsidRDefault="00A87C4A" w:rsidP="00AD2391">
      <w:pPr>
        <w:pStyle w:val="a3"/>
        <w:shd w:val="clear" w:color="auto" w:fill="FFFFFF"/>
        <w:spacing w:before="0" w:beforeAutospacing="0" w:after="0" w:afterAutospacing="0"/>
      </w:pPr>
      <w:r>
        <w:t>7</w:t>
      </w:r>
      <w:r w:rsidR="00100FA2" w:rsidRPr="006418B1">
        <w:t xml:space="preserve">.5. Книга протоколов </w:t>
      </w:r>
      <w:r w:rsidR="00100FA2" w:rsidRPr="006418B1">
        <w:rPr>
          <w:lang w:eastAsia="ar-SA"/>
        </w:rPr>
        <w:t>Общего собрания</w:t>
      </w:r>
      <w:r w:rsidR="00100FA2" w:rsidRPr="007456C4">
        <w:rPr>
          <w:lang w:eastAsia="ar-SA"/>
        </w:rPr>
        <w:t xml:space="preserve"> родителей</w:t>
      </w:r>
      <w:r w:rsidR="00100FA2" w:rsidRPr="006418B1">
        <w:t xml:space="preserve"> нумеруется постранично, прошнуровывается, скрепляется подписью заведующего и печатью учреждения.</w:t>
      </w:r>
    </w:p>
    <w:p w:rsidR="00100FA2" w:rsidRPr="006418B1" w:rsidRDefault="00A87C4A" w:rsidP="00AD2391">
      <w:pPr>
        <w:pStyle w:val="a3"/>
        <w:shd w:val="clear" w:color="auto" w:fill="FFFFFF"/>
        <w:spacing w:before="0" w:beforeAutospacing="0" w:after="0" w:afterAutospacing="0" w:line="300" w:lineRule="atLeast"/>
      </w:pPr>
      <w:r>
        <w:t>7</w:t>
      </w:r>
      <w:r w:rsidR="00100FA2" w:rsidRPr="006418B1">
        <w:t>.6. Книга протоколов</w:t>
      </w:r>
      <w:r w:rsidR="00100FA2" w:rsidRPr="006418B1">
        <w:rPr>
          <w:lang w:eastAsia="ar-SA"/>
        </w:rPr>
        <w:t xml:space="preserve"> Общего собрания</w:t>
      </w:r>
      <w:r w:rsidR="00100FA2" w:rsidRPr="007456C4">
        <w:rPr>
          <w:lang w:eastAsia="ar-SA"/>
        </w:rPr>
        <w:t xml:space="preserve"> родителей</w:t>
      </w:r>
      <w:r w:rsidR="00100FA2" w:rsidRPr="006418B1">
        <w:t xml:space="preserve">  хранится в делах учреждения 5 лет и передается по акту (при смене руководителя, при передаче в архив).</w:t>
      </w:r>
    </w:p>
    <w:p w:rsidR="00100FA2" w:rsidRPr="00CD7528" w:rsidRDefault="00100FA2" w:rsidP="00CD7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18B1">
        <w:t> </w:t>
      </w:r>
      <w:r w:rsidR="00A87C4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t>.7.Протоколы Родительских  собраний группы хра</w:t>
      </w:r>
      <w:r w:rsidRPr="00EA57A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нятся у воспитателей групп с момента комплектации группы до выпуска детей в школу. </w:t>
      </w:r>
    </w:p>
    <w:p w:rsidR="00100FA2" w:rsidRDefault="00100FA2" w:rsidP="005101A0">
      <w:pPr>
        <w:pStyle w:val="a3"/>
        <w:shd w:val="clear" w:color="auto" w:fill="FFFFFF"/>
        <w:spacing w:before="0" w:beforeAutospacing="0" w:line="300" w:lineRule="atLeast"/>
        <w:rPr>
          <w:b/>
          <w:bCs/>
        </w:rPr>
      </w:pPr>
    </w:p>
    <w:p w:rsidR="00100FA2" w:rsidRDefault="00100FA2" w:rsidP="005101A0">
      <w:pPr>
        <w:pStyle w:val="a3"/>
        <w:shd w:val="clear" w:color="auto" w:fill="FFFFFF"/>
        <w:spacing w:before="0" w:beforeAutospacing="0" w:line="300" w:lineRule="atLeast"/>
        <w:rPr>
          <w:b/>
          <w:bCs/>
        </w:rPr>
      </w:pPr>
    </w:p>
    <w:p w:rsidR="00100FA2" w:rsidRDefault="00100FA2" w:rsidP="005101A0">
      <w:pPr>
        <w:pStyle w:val="a3"/>
        <w:shd w:val="clear" w:color="auto" w:fill="FFFFFF"/>
        <w:spacing w:before="0" w:beforeAutospacing="0" w:line="300" w:lineRule="atLeast"/>
        <w:rPr>
          <w:b/>
          <w:bCs/>
        </w:rPr>
      </w:pPr>
    </w:p>
    <w:p w:rsidR="00100FA2" w:rsidRDefault="00100FA2" w:rsidP="005101A0">
      <w:pPr>
        <w:pStyle w:val="a3"/>
        <w:shd w:val="clear" w:color="auto" w:fill="FFFFFF"/>
        <w:spacing w:before="0" w:beforeAutospacing="0" w:line="300" w:lineRule="atLeast"/>
        <w:rPr>
          <w:b/>
          <w:bCs/>
        </w:rPr>
      </w:pPr>
    </w:p>
    <w:p w:rsidR="00100FA2" w:rsidRDefault="00E32A76" w:rsidP="005101A0">
      <w:pPr>
        <w:pStyle w:val="a3"/>
        <w:shd w:val="clear" w:color="auto" w:fill="FFFFFF"/>
        <w:spacing w:before="0" w:beforeAutospacing="0" w:line="300" w:lineRule="atLeast"/>
        <w:rPr>
          <w:b/>
          <w:bCs/>
        </w:rPr>
      </w:pPr>
      <w:r w:rsidRPr="00E32A76">
        <w:rPr>
          <w:b/>
          <w:bCs/>
        </w:rPr>
        <w:lastRenderedPageBreak/>
        <w:pict>
          <v:shape id="_x0000_i1026" type="#_x0000_t75" style="width:530.4pt;height:750pt">
            <v:imagedata r:id="rId8" o:title="Положение о собрании родителей3"/>
          </v:shape>
        </w:pict>
      </w:r>
    </w:p>
    <w:p w:rsidR="00100FA2" w:rsidRPr="00CD7528" w:rsidRDefault="00100FA2" w:rsidP="00E32A76">
      <w:pPr>
        <w:tabs>
          <w:tab w:val="left" w:pos="567"/>
          <w:tab w:val="left" w:pos="1134"/>
        </w:tabs>
        <w:spacing w:after="0" w:line="200" w:lineRule="atLeast"/>
        <w:jc w:val="both"/>
        <w:rPr>
          <w:b/>
          <w:bCs/>
        </w:rPr>
      </w:pPr>
      <w:bookmarkStart w:id="0" w:name="_GoBack"/>
      <w:bookmarkEnd w:id="0"/>
    </w:p>
    <w:sectPr w:rsidR="00100FA2" w:rsidRPr="00CD7528" w:rsidSect="00DA216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7B22"/>
    <w:multiLevelType w:val="hybridMultilevel"/>
    <w:tmpl w:val="666A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49A"/>
    <w:rsid w:val="00024A95"/>
    <w:rsid w:val="00034561"/>
    <w:rsid w:val="00060AE0"/>
    <w:rsid w:val="00062DEE"/>
    <w:rsid w:val="000935E8"/>
    <w:rsid w:val="00100FA2"/>
    <w:rsid w:val="00191041"/>
    <w:rsid w:val="00223DF0"/>
    <w:rsid w:val="0028514A"/>
    <w:rsid w:val="00285291"/>
    <w:rsid w:val="003252DC"/>
    <w:rsid w:val="003A0B07"/>
    <w:rsid w:val="003D32FC"/>
    <w:rsid w:val="003E1C00"/>
    <w:rsid w:val="0044429C"/>
    <w:rsid w:val="004A15C3"/>
    <w:rsid w:val="004C226D"/>
    <w:rsid w:val="005101A0"/>
    <w:rsid w:val="00575C95"/>
    <w:rsid w:val="005B729E"/>
    <w:rsid w:val="006418B1"/>
    <w:rsid w:val="0068315F"/>
    <w:rsid w:val="006B5609"/>
    <w:rsid w:val="006C0246"/>
    <w:rsid w:val="006D0BCE"/>
    <w:rsid w:val="0070524D"/>
    <w:rsid w:val="00714C5F"/>
    <w:rsid w:val="00723924"/>
    <w:rsid w:val="00744F08"/>
    <w:rsid w:val="007456C4"/>
    <w:rsid w:val="00790C3C"/>
    <w:rsid w:val="00920531"/>
    <w:rsid w:val="009D6F24"/>
    <w:rsid w:val="009E139D"/>
    <w:rsid w:val="00A87C4A"/>
    <w:rsid w:val="00A90141"/>
    <w:rsid w:val="00AD2391"/>
    <w:rsid w:val="00B30751"/>
    <w:rsid w:val="00B9473C"/>
    <w:rsid w:val="00B94A18"/>
    <w:rsid w:val="00BC0662"/>
    <w:rsid w:val="00C64403"/>
    <w:rsid w:val="00CB58B1"/>
    <w:rsid w:val="00CB766C"/>
    <w:rsid w:val="00CD019C"/>
    <w:rsid w:val="00CD7528"/>
    <w:rsid w:val="00CE0CD1"/>
    <w:rsid w:val="00CE3D30"/>
    <w:rsid w:val="00D255EE"/>
    <w:rsid w:val="00D8001B"/>
    <w:rsid w:val="00D81D49"/>
    <w:rsid w:val="00DA2161"/>
    <w:rsid w:val="00DB0B6E"/>
    <w:rsid w:val="00E12196"/>
    <w:rsid w:val="00E25776"/>
    <w:rsid w:val="00E32A76"/>
    <w:rsid w:val="00E95020"/>
    <w:rsid w:val="00EA3DB2"/>
    <w:rsid w:val="00EA57A0"/>
    <w:rsid w:val="00ED262A"/>
    <w:rsid w:val="00F7149A"/>
    <w:rsid w:val="00FE0EB3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0935E8"/>
    <w:rPr>
      <w:b/>
      <w:bCs/>
    </w:rPr>
  </w:style>
  <w:style w:type="paragraph" w:customStyle="1" w:styleId="ConsPlusNonformat">
    <w:name w:val="ConsPlusNonformat"/>
    <w:uiPriority w:val="99"/>
    <w:rsid w:val="0092053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44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44F0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9999-36B1-45F2-9329-8A30CBA1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КОЛОСОК</cp:lastModifiedBy>
  <cp:revision>39</cp:revision>
  <cp:lastPrinted>2023-06-29T06:57:00Z</cp:lastPrinted>
  <dcterms:created xsi:type="dcterms:W3CDTF">2016-01-10T21:24:00Z</dcterms:created>
  <dcterms:modified xsi:type="dcterms:W3CDTF">2023-06-30T13:51:00Z</dcterms:modified>
</cp:coreProperties>
</file>